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69" w:rsidRDefault="00DF2469" w:rsidP="00DF2469">
      <w:pPr>
        <w:spacing w:after="0"/>
        <w:jc w:val="right"/>
        <w:rPr>
          <w:b/>
        </w:rPr>
      </w:pPr>
      <w:r>
        <w:rPr>
          <w:b/>
        </w:rPr>
        <w:t>ANEXĂ</w:t>
      </w:r>
    </w:p>
    <w:p w:rsidR="00DF2469" w:rsidRDefault="00DF2469" w:rsidP="00DF2469">
      <w:pPr>
        <w:spacing w:after="0"/>
        <w:jc w:val="right"/>
        <w:rPr>
          <w:b/>
        </w:rPr>
      </w:pPr>
    </w:p>
    <w:p w:rsidR="00B5202D" w:rsidRPr="00B5202D" w:rsidRDefault="00B5202D" w:rsidP="00B5202D">
      <w:pPr>
        <w:spacing w:after="0"/>
        <w:jc w:val="center"/>
        <w:rPr>
          <w:b/>
        </w:rPr>
      </w:pPr>
      <w:r w:rsidRPr="00B5202D">
        <w:rPr>
          <w:b/>
        </w:rPr>
        <w:t>Lista echipamentelor de cercetare exceptate conform  Acordului de Program, ANEXA II, pct. 1.3 – Programul „Cercetare în Sectoare Prioritare”</w:t>
      </w:r>
    </w:p>
    <w:p w:rsidR="00B5202D" w:rsidRPr="00B5202D" w:rsidRDefault="00B5202D" w:rsidP="00B5202D">
      <w:pPr>
        <w:spacing w:after="0"/>
        <w:jc w:val="center"/>
        <w:rPr>
          <w:b/>
        </w:rPr>
      </w:pPr>
      <w:r w:rsidRPr="00B5202D">
        <w:rPr>
          <w:b/>
        </w:rPr>
        <w:t>Proiectul „......................................................</w:t>
      </w:r>
      <w:r w:rsidR="00363527">
        <w:rPr>
          <w:b/>
        </w:rPr>
        <w:t>.</w:t>
      </w:r>
      <w:bookmarkStart w:id="0" w:name="_GoBack"/>
      <w:bookmarkEnd w:id="0"/>
      <w:r w:rsidRPr="00B5202D">
        <w:rPr>
          <w:b/>
        </w:rPr>
        <w:t>..................................”</w:t>
      </w:r>
    </w:p>
    <w:p w:rsidR="00924986" w:rsidRPr="00B5202D" w:rsidRDefault="00B5202D" w:rsidP="00B5202D">
      <w:pPr>
        <w:spacing w:after="0"/>
        <w:jc w:val="center"/>
        <w:rPr>
          <w:b/>
        </w:rPr>
      </w:pPr>
      <w:r w:rsidRPr="00B5202D">
        <w:rPr>
          <w:b/>
        </w:rPr>
        <w:t>Contract nr. ............../30 iunie 2014</w:t>
      </w:r>
    </w:p>
    <w:p w:rsidR="00B5202D" w:rsidRPr="00B5202D" w:rsidRDefault="00B5202D" w:rsidP="00B5202D">
      <w:pPr>
        <w:spacing w:after="0"/>
        <w:jc w:val="center"/>
        <w:rPr>
          <w:b/>
        </w:rPr>
      </w:pPr>
      <w:r w:rsidRPr="00B5202D">
        <w:rPr>
          <w:b/>
        </w:rPr>
        <w:t>Valoare contract ...................lei/ ................................euro</w:t>
      </w:r>
    </w:p>
    <w:p w:rsidR="00B5202D" w:rsidRDefault="00B5202D" w:rsidP="00B5202D">
      <w:pPr>
        <w:jc w:val="center"/>
      </w:pPr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1432"/>
        <w:gridCol w:w="1403"/>
        <w:gridCol w:w="1417"/>
        <w:gridCol w:w="1276"/>
        <w:gridCol w:w="1276"/>
        <w:gridCol w:w="1417"/>
        <w:gridCol w:w="1276"/>
        <w:gridCol w:w="1134"/>
        <w:gridCol w:w="1276"/>
        <w:gridCol w:w="992"/>
        <w:gridCol w:w="1134"/>
      </w:tblGrid>
      <w:tr w:rsidR="00B2080D" w:rsidTr="00B2080D">
        <w:tc>
          <w:tcPr>
            <w:tcW w:w="534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Nr. crt.</w:t>
            </w:r>
          </w:p>
        </w:tc>
        <w:tc>
          <w:tcPr>
            <w:tcW w:w="1432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Denumire Promotor de Proiect/ Partener de proiect</w:t>
            </w:r>
          </w:p>
        </w:tc>
        <w:tc>
          <w:tcPr>
            <w:tcW w:w="1403" w:type="dxa"/>
          </w:tcPr>
          <w:p w:rsidR="00B2080D" w:rsidRPr="0019343C" w:rsidRDefault="00B2080D" w:rsidP="00532408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Suma alocată achiziţiei de echipamente  (lei/euro)</w:t>
            </w:r>
          </w:p>
        </w:tc>
        <w:tc>
          <w:tcPr>
            <w:tcW w:w="1417" w:type="dxa"/>
          </w:tcPr>
          <w:p w:rsidR="00B2080D" w:rsidRPr="0019343C" w:rsidRDefault="00B2080D" w:rsidP="00532408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 xml:space="preserve">Denumire echipament de cercetare exceptat 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Regimul de amortizare conform Legii nr.15/1994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Codul de clasificare conform HG 2139/2004</w:t>
            </w:r>
          </w:p>
        </w:tc>
        <w:tc>
          <w:tcPr>
            <w:tcW w:w="1417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Durata normală de funcţionare conform HG 2139/2004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Durata de amortizare</w:t>
            </w:r>
          </w:p>
        </w:tc>
        <w:tc>
          <w:tcPr>
            <w:tcW w:w="1134" w:type="dxa"/>
          </w:tcPr>
          <w:p w:rsidR="00B2080D" w:rsidRPr="0019343C" w:rsidRDefault="00B2080D" w:rsidP="00532408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Valoare estimată a achiziţiei (lei/euro)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 xml:space="preserve">Document justificativ </w:t>
            </w:r>
          </w:p>
          <w:p w:rsidR="00B2080D" w:rsidRPr="0019343C" w:rsidRDefault="00B2080D" w:rsidP="009504C1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 xml:space="preserve">(factura nr.../data) </w:t>
            </w:r>
          </w:p>
        </w:tc>
        <w:tc>
          <w:tcPr>
            <w:tcW w:w="992" w:type="dxa"/>
          </w:tcPr>
          <w:p w:rsidR="00B2080D" w:rsidRPr="0019343C" w:rsidRDefault="00B2080D" w:rsidP="00B2080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Valoare factură</w:t>
            </w:r>
          </w:p>
          <w:p w:rsidR="00B2080D" w:rsidRPr="0019343C" w:rsidRDefault="00B2080D" w:rsidP="00B2080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(lei/euro)</w:t>
            </w:r>
          </w:p>
        </w:tc>
        <w:tc>
          <w:tcPr>
            <w:tcW w:w="1134" w:type="dxa"/>
          </w:tcPr>
          <w:p w:rsidR="00B2080D" w:rsidRPr="0019343C" w:rsidRDefault="00B2080D" w:rsidP="00B2080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Nr. şi data document recepţie</w:t>
            </w:r>
          </w:p>
        </w:tc>
      </w:tr>
      <w:tr w:rsidR="00B2080D" w:rsidTr="00B2080D">
        <w:tc>
          <w:tcPr>
            <w:tcW w:w="534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0</w:t>
            </w:r>
          </w:p>
        </w:tc>
        <w:tc>
          <w:tcPr>
            <w:tcW w:w="1432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1</w:t>
            </w:r>
          </w:p>
        </w:tc>
        <w:tc>
          <w:tcPr>
            <w:tcW w:w="1403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B2080D" w:rsidRPr="0019343C" w:rsidRDefault="00B2080D" w:rsidP="00B5202D">
            <w:pPr>
              <w:jc w:val="center"/>
              <w:rPr>
                <w:sz w:val="20"/>
                <w:szCs w:val="20"/>
              </w:rPr>
            </w:pPr>
            <w:r w:rsidRPr="0019343C">
              <w:rPr>
                <w:sz w:val="20"/>
                <w:szCs w:val="20"/>
              </w:rPr>
              <w:t>11</w:t>
            </w: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  <w:tr w:rsidR="00B2080D" w:rsidTr="00B2080D">
        <w:tc>
          <w:tcPr>
            <w:tcW w:w="5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3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03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417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276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992" w:type="dxa"/>
          </w:tcPr>
          <w:p w:rsidR="00B2080D" w:rsidRDefault="00B2080D" w:rsidP="00B5202D">
            <w:pPr>
              <w:jc w:val="center"/>
            </w:pPr>
          </w:p>
        </w:tc>
        <w:tc>
          <w:tcPr>
            <w:tcW w:w="1134" w:type="dxa"/>
          </w:tcPr>
          <w:p w:rsidR="00B2080D" w:rsidRDefault="00B2080D" w:rsidP="00B5202D">
            <w:pPr>
              <w:jc w:val="center"/>
            </w:pPr>
          </w:p>
        </w:tc>
      </w:tr>
    </w:tbl>
    <w:p w:rsidR="00B5202D" w:rsidRDefault="00B5202D" w:rsidP="00B5202D">
      <w:pPr>
        <w:jc w:val="center"/>
      </w:pPr>
    </w:p>
    <w:p w:rsidR="00DF2469" w:rsidRDefault="009504C1" w:rsidP="009504C1">
      <w:pPr>
        <w:rPr>
          <w:sz w:val="20"/>
          <w:szCs w:val="20"/>
        </w:rPr>
      </w:pPr>
      <w:r>
        <w:rPr>
          <w:sz w:val="20"/>
          <w:szCs w:val="20"/>
        </w:rPr>
        <w:t xml:space="preserve">Notă: Coloanele 4, 5 şi 6 nu se completează în cazul achiziţiilor efectuate de partenerii de proiect din statele donatoare. </w:t>
      </w:r>
    </w:p>
    <w:p w:rsidR="00B2080D" w:rsidRDefault="00B2080D" w:rsidP="009504C1">
      <w:pPr>
        <w:rPr>
          <w:b/>
          <w:sz w:val="20"/>
          <w:szCs w:val="20"/>
        </w:rPr>
      </w:pPr>
    </w:p>
    <w:p w:rsidR="00DF2469" w:rsidRPr="00B2080D" w:rsidRDefault="00DF2469" w:rsidP="009504C1">
      <w:pPr>
        <w:rPr>
          <w:b/>
          <w:sz w:val="20"/>
          <w:szCs w:val="20"/>
        </w:rPr>
      </w:pPr>
      <w:r w:rsidRPr="00B2080D">
        <w:rPr>
          <w:b/>
          <w:sz w:val="20"/>
          <w:szCs w:val="20"/>
        </w:rPr>
        <w:t xml:space="preserve">Contractor </w:t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  <w:r w:rsidRPr="00B2080D">
        <w:rPr>
          <w:b/>
          <w:sz w:val="20"/>
          <w:szCs w:val="20"/>
        </w:rPr>
        <w:tab/>
      </w:r>
    </w:p>
    <w:p w:rsidR="00DF2469" w:rsidRDefault="00DF2469" w:rsidP="00DF2469">
      <w:pPr>
        <w:spacing w:after="0"/>
        <w:rPr>
          <w:sz w:val="20"/>
          <w:szCs w:val="20"/>
        </w:rPr>
      </w:pPr>
      <w:r>
        <w:rPr>
          <w:sz w:val="20"/>
          <w:szCs w:val="20"/>
        </w:rPr>
        <w:t>Director de proiect,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Semnătura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Director economic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Semnătura</w:t>
      </w:r>
    </w:p>
    <w:p w:rsidR="00DF2469" w:rsidRDefault="00DF2469" w:rsidP="00DF2469">
      <w:pPr>
        <w:spacing w:after="0"/>
        <w:rPr>
          <w:color w:val="948A54" w:themeColor="background2" w:themeShade="80"/>
          <w:sz w:val="20"/>
          <w:szCs w:val="20"/>
        </w:rPr>
      </w:pPr>
      <w:r w:rsidRPr="00DF2469">
        <w:rPr>
          <w:color w:val="948A54" w:themeColor="background2" w:themeShade="80"/>
          <w:sz w:val="20"/>
          <w:szCs w:val="20"/>
        </w:rPr>
        <w:t>Nume, prenume</w:t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>
        <w:rPr>
          <w:color w:val="948A54" w:themeColor="background2" w:themeShade="80"/>
          <w:sz w:val="20"/>
          <w:szCs w:val="20"/>
        </w:rPr>
        <w:tab/>
      </w:r>
      <w:r w:rsidRPr="00DF2469">
        <w:rPr>
          <w:color w:val="948A54" w:themeColor="background2" w:themeShade="80"/>
          <w:sz w:val="20"/>
          <w:szCs w:val="20"/>
        </w:rPr>
        <w:t>Nume, prenume</w:t>
      </w:r>
    </w:p>
    <w:p w:rsidR="00DF2469" w:rsidRDefault="00DF2469" w:rsidP="00DF2469">
      <w:pPr>
        <w:spacing w:after="0"/>
        <w:rPr>
          <w:color w:val="948A54" w:themeColor="background2" w:themeShade="80"/>
          <w:sz w:val="20"/>
          <w:szCs w:val="20"/>
        </w:rPr>
      </w:pPr>
    </w:p>
    <w:p w:rsidR="00DF2469" w:rsidRDefault="00DF2469" w:rsidP="00DF2469">
      <w:pPr>
        <w:spacing w:after="0"/>
        <w:rPr>
          <w:color w:val="948A54" w:themeColor="background2" w:themeShade="80"/>
          <w:sz w:val="20"/>
          <w:szCs w:val="20"/>
        </w:rPr>
      </w:pPr>
    </w:p>
    <w:p w:rsidR="00DF2469" w:rsidRPr="00DF2469" w:rsidRDefault="00DF2469" w:rsidP="00DF2469">
      <w:pPr>
        <w:spacing w:after="0"/>
        <w:rPr>
          <w:color w:val="000000" w:themeColor="text1"/>
          <w:sz w:val="20"/>
          <w:szCs w:val="20"/>
        </w:rPr>
      </w:pPr>
      <w:r w:rsidRPr="00DF2469">
        <w:rPr>
          <w:color w:val="000000" w:themeColor="text1"/>
          <w:sz w:val="20"/>
          <w:szCs w:val="20"/>
        </w:rPr>
        <w:t>Data</w:t>
      </w:r>
    </w:p>
    <w:sectPr w:rsidR="00DF2469" w:rsidRPr="00DF2469" w:rsidSect="00DF2469">
      <w:pgSz w:w="15840" w:h="12240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5202D"/>
    <w:rsid w:val="0019343C"/>
    <w:rsid w:val="00313719"/>
    <w:rsid w:val="00363527"/>
    <w:rsid w:val="00532408"/>
    <w:rsid w:val="00924986"/>
    <w:rsid w:val="009504C1"/>
    <w:rsid w:val="00B2080D"/>
    <w:rsid w:val="00B5202D"/>
    <w:rsid w:val="00DB0B87"/>
    <w:rsid w:val="00DF2469"/>
    <w:rsid w:val="00E5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02D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anca.ghinescu</dc:creator>
  <cp:lastModifiedBy>anca.ghinescu</cp:lastModifiedBy>
  <cp:revision>6</cp:revision>
  <dcterms:created xsi:type="dcterms:W3CDTF">2014-12-03T08:10:00Z</dcterms:created>
  <dcterms:modified xsi:type="dcterms:W3CDTF">2014-12-17T09:32:00Z</dcterms:modified>
</cp:coreProperties>
</file>